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A6D55" w:rsidRPr="00FA6D55" w:rsidRDefault="00FA6D55" w:rsidP="00FA6D55">
      <w:pPr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6D5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0F5463E" wp14:editId="0C94BF66">
            <wp:extent cx="615950" cy="796925"/>
            <wp:effectExtent l="0" t="0" r="0" b="0"/>
            <wp:docPr id="7129677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D55" w:rsidRPr="00FA6D55" w:rsidRDefault="00FA6D55" w:rsidP="00FA6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FA6D5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СОБРАНИЕ ДЕПУТАТОВ</w:t>
      </w:r>
    </w:p>
    <w:p w:rsidR="00FA6D55" w:rsidRPr="00FA6D55" w:rsidRDefault="00FA6D55" w:rsidP="00FA6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FA6D5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ЕТКУЛЬСКОГО МУНИЦИПАЛЬНОГО ОКРУГА</w:t>
      </w:r>
    </w:p>
    <w:p w:rsidR="00FA6D55" w:rsidRPr="00FA6D55" w:rsidRDefault="00FA6D55" w:rsidP="00FA6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A6D5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ЧЕЛЯБИНСКОЙ ОБЛАСТИ</w:t>
      </w:r>
    </w:p>
    <w:p w:rsidR="00FA6D55" w:rsidRPr="00FA6D55" w:rsidRDefault="00FA6D55" w:rsidP="00FA6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A6D55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первого созыва</w:t>
      </w:r>
    </w:p>
    <w:p w:rsidR="00FA6D55" w:rsidRPr="00FA6D55" w:rsidRDefault="00FA6D55" w:rsidP="00FA6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A6D5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FA6D55" w:rsidRPr="00FA6D55" w:rsidTr="009C6BE9">
        <w:trPr>
          <w:trHeight w:hRule="exact" w:val="80"/>
        </w:trPr>
        <w:tc>
          <w:tcPr>
            <w:tcW w:w="10260" w:type="dxa"/>
          </w:tcPr>
          <w:p w:rsidR="00FA6D55" w:rsidRPr="00FA6D55" w:rsidRDefault="00FA6D55" w:rsidP="00FA6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A6D55" w:rsidRPr="00FA6D55" w:rsidRDefault="00FA6D55" w:rsidP="00FA6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D55" w:rsidRPr="00FA6D55" w:rsidRDefault="00FA6D55" w:rsidP="00FA6D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5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</w:t>
      </w:r>
      <w:r w:rsidRPr="00FA6D5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28.01.2026 г.</w:t>
      </w:r>
      <w:proofErr w:type="gramStart"/>
      <w:r w:rsidRPr="00FA6D55">
        <w:rPr>
          <w:rFonts w:ascii="Times New Roman" w:eastAsia="Times New Roman" w:hAnsi="Times New Roman" w:cs="Times New Roman"/>
          <w:sz w:val="24"/>
          <w:szCs w:val="24"/>
          <w:lang w:eastAsia="ru-RU"/>
        </w:rPr>
        <w:t>_  №</w:t>
      </w:r>
      <w:proofErr w:type="gramEnd"/>
      <w:r w:rsidRPr="00FA6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Pr="00FA6D5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Pr="00FA6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                                                                                               </w:t>
      </w:r>
    </w:p>
    <w:p w:rsidR="00FA6D55" w:rsidRPr="00FA6D55" w:rsidRDefault="00FA6D55" w:rsidP="00FA6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A6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Еткуль                                                                                                  </w:t>
      </w:r>
    </w:p>
    <w:p w:rsidR="00FA6D55" w:rsidRPr="00FA6D55" w:rsidRDefault="00FA6D55" w:rsidP="00FA6D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D55" w:rsidRPr="00FA6D55" w:rsidRDefault="00FA6D55" w:rsidP="00FA6D55">
      <w:pPr>
        <w:tabs>
          <w:tab w:val="left" w:pos="3544"/>
          <w:tab w:val="left" w:pos="3686"/>
          <w:tab w:val="left" w:pos="3969"/>
        </w:tabs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D55" w:rsidRDefault="007965D1" w:rsidP="00A8117D">
      <w:pPr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17D">
        <w:rPr>
          <w:rFonts w:ascii="Times New Roman" w:hAnsi="Times New Roman" w:cs="Times New Roman"/>
          <w:sz w:val="28"/>
          <w:szCs w:val="28"/>
        </w:rPr>
        <w:t xml:space="preserve">Об утверждении Положения об </w:t>
      </w:r>
    </w:p>
    <w:p w:rsidR="00FA6D55" w:rsidRDefault="007965D1" w:rsidP="00A8117D">
      <w:pPr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17D">
        <w:rPr>
          <w:rFonts w:ascii="Times New Roman" w:hAnsi="Times New Roman" w:cs="Times New Roman"/>
          <w:sz w:val="28"/>
          <w:szCs w:val="28"/>
        </w:rPr>
        <w:t xml:space="preserve">административной комиссии </w:t>
      </w:r>
    </w:p>
    <w:p w:rsidR="00FA6D55" w:rsidRDefault="007965D1" w:rsidP="00A8117D">
      <w:pPr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17D">
        <w:rPr>
          <w:rFonts w:ascii="Times New Roman" w:hAnsi="Times New Roman" w:cs="Times New Roman"/>
          <w:sz w:val="28"/>
          <w:szCs w:val="28"/>
        </w:rPr>
        <w:t xml:space="preserve">Еткульского муниципального </w:t>
      </w:r>
    </w:p>
    <w:p w:rsidR="007965D1" w:rsidRPr="00A8117D" w:rsidRDefault="007965D1" w:rsidP="00A8117D">
      <w:pPr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17D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7965D1" w:rsidRDefault="007965D1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Pr="00A8117D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5D1" w:rsidRPr="00A8117D" w:rsidRDefault="007965D1" w:rsidP="00A8117D">
      <w:pPr>
        <w:tabs>
          <w:tab w:val="left" w:pos="3544"/>
          <w:tab w:val="left" w:pos="3686"/>
          <w:tab w:val="left" w:pos="39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17D">
        <w:rPr>
          <w:rFonts w:ascii="Times New Roman" w:hAnsi="Times New Roman" w:cs="Times New Roman"/>
          <w:sz w:val="28"/>
          <w:szCs w:val="28"/>
        </w:rPr>
        <w:t>В соответствии с Кодексом Российской Федерации об административных правонарушениях, Законом Челябинской области от 27.05.2010</w:t>
      </w:r>
      <w:r w:rsidR="00FA6D55">
        <w:rPr>
          <w:rFonts w:ascii="Times New Roman" w:hAnsi="Times New Roman" w:cs="Times New Roman"/>
          <w:sz w:val="28"/>
          <w:szCs w:val="28"/>
        </w:rPr>
        <w:t xml:space="preserve"> </w:t>
      </w:r>
      <w:r w:rsidRPr="00A8117D">
        <w:rPr>
          <w:rFonts w:ascii="Times New Roman" w:hAnsi="Times New Roman" w:cs="Times New Roman"/>
          <w:sz w:val="28"/>
          <w:szCs w:val="28"/>
        </w:rPr>
        <w:t>г. №</w:t>
      </w:r>
      <w:r w:rsidR="00FA6D55">
        <w:rPr>
          <w:rFonts w:ascii="Times New Roman" w:hAnsi="Times New Roman" w:cs="Times New Roman"/>
          <w:sz w:val="28"/>
          <w:szCs w:val="28"/>
        </w:rPr>
        <w:t xml:space="preserve"> </w:t>
      </w:r>
      <w:r w:rsidRPr="00A8117D">
        <w:rPr>
          <w:rFonts w:ascii="Times New Roman" w:hAnsi="Times New Roman" w:cs="Times New Roman"/>
          <w:sz w:val="28"/>
          <w:szCs w:val="28"/>
        </w:rPr>
        <w:t xml:space="preserve">583-ЗО «Об административных комиссиях и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правонарушениях», Законом Челябинской области от </w:t>
      </w:r>
      <w:r w:rsidR="00FA6D55">
        <w:rPr>
          <w:rFonts w:ascii="Times New Roman" w:hAnsi="Times New Roman" w:cs="Times New Roman"/>
          <w:sz w:val="28"/>
          <w:szCs w:val="28"/>
        </w:rPr>
        <w:t xml:space="preserve">     </w:t>
      </w:r>
      <w:r w:rsidRPr="00A8117D">
        <w:rPr>
          <w:rFonts w:ascii="Times New Roman" w:hAnsi="Times New Roman" w:cs="Times New Roman"/>
          <w:sz w:val="28"/>
          <w:szCs w:val="28"/>
        </w:rPr>
        <w:t>27.05.2010</w:t>
      </w:r>
      <w:r w:rsidR="00FA6D55">
        <w:rPr>
          <w:rFonts w:ascii="Times New Roman" w:hAnsi="Times New Roman" w:cs="Times New Roman"/>
          <w:sz w:val="28"/>
          <w:szCs w:val="28"/>
        </w:rPr>
        <w:t xml:space="preserve"> </w:t>
      </w:r>
      <w:r w:rsidRPr="00A8117D">
        <w:rPr>
          <w:rFonts w:ascii="Times New Roman" w:hAnsi="Times New Roman" w:cs="Times New Roman"/>
          <w:sz w:val="28"/>
          <w:szCs w:val="28"/>
        </w:rPr>
        <w:t>г. №</w:t>
      </w:r>
      <w:r w:rsidR="00FA6D55">
        <w:rPr>
          <w:rFonts w:ascii="Times New Roman" w:hAnsi="Times New Roman" w:cs="Times New Roman"/>
          <w:sz w:val="28"/>
          <w:szCs w:val="28"/>
        </w:rPr>
        <w:t xml:space="preserve"> </w:t>
      </w:r>
      <w:r w:rsidRPr="00A8117D">
        <w:rPr>
          <w:rFonts w:ascii="Times New Roman" w:hAnsi="Times New Roman" w:cs="Times New Roman"/>
          <w:sz w:val="28"/>
          <w:szCs w:val="28"/>
        </w:rPr>
        <w:t xml:space="preserve">584-ЗО «Об административных правонарушениях в Челябинской области», </w:t>
      </w:r>
    </w:p>
    <w:p w:rsidR="007965D1" w:rsidRDefault="007965D1" w:rsidP="00FA6D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Pr="00FA6D55" w:rsidRDefault="00FA6D55" w:rsidP="00FA6D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Pr="00FA6D55" w:rsidRDefault="00FA6D55" w:rsidP="00FA6D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6D55">
        <w:rPr>
          <w:rFonts w:ascii="Times New Roman" w:hAnsi="Times New Roman" w:cs="Times New Roman"/>
          <w:b/>
          <w:bCs/>
          <w:sz w:val="28"/>
          <w:szCs w:val="28"/>
        </w:rPr>
        <w:t>СОБРАНИЕ ДЕПУТАТОВ ЕТКУЛЬСКОГО МУНИЦИПАЛЬНОГО ОКРУГА</w:t>
      </w:r>
    </w:p>
    <w:p w:rsidR="00FA6D55" w:rsidRPr="00FA6D55" w:rsidRDefault="00FA6D55" w:rsidP="00FA6D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6D55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FA6D55" w:rsidRPr="00FA6D55" w:rsidRDefault="00FA6D55" w:rsidP="00FA6D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6D55">
        <w:rPr>
          <w:rFonts w:ascii="Times New Roman" w:hAnsi="Times New Roman" w:cs="Times New Roman"/>
          <w:b/>
          <w:bCs/>
          <w:sz w:val="28"/>
          <w:szCs w:val="28"/>
        </w:rPr>
        <w:t>Р Е Ш А Е Т:</w:t>
      </w:r>
    </w:p>
    <w:p w:rsidR="007965D1" w:rsidRDefault="007965D1" w:rsidP="00FA6D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Pr="00FA6D55" w:rsidRDefault="00FA6D55" w:rsidP="00FA6D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5D1" w:rsidRPr="00FA6D55" w:rsidRDefault="007965D1" w:rsidP="00FA6D55">
      <w:pPr>
        <w:pStyle w:val="a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630"/>
        <w:jc w:val="both"/>
        <w:rPr>
          <w:rFonts w:ascii="Times New Roman" w:hAnsi="Times New Roman" w:cs="Times New Roman"/>
          <w:sz w:val="28"/>
          <w:szCs w:val="28"/>
        </w:rPr>
      </w:pPr>
      <w:r w:rsidRPr="00FA6D55">
        <w:rPr>
          <w:rFonts w:ascii="Times New Roman" w:hAnsi="Times New Roman" w:cs="Times New Roman"/>
          <w:sz w:val="28"/>
          <w:szCs w:val="28"/>
        </w:rPr>
        <w:t>Утвердить Положение об административной комиссии Еткульского муниципального округа (прилагается).</w:t>
      </w:r>
    </w:p>
    <w:p w:rsidR="00FA6D55" w:rsidRPr="00FA6D55" w:rsidRDefault="00FA6D55" w:rsidP="00FA6D55">
      <w:pPr>
        <w:tabs>
          <w:tab w:val="left" w:pos="709"/>
        </w:tabs>
        <w:spacing w:after="0" w:line="240" w:lineRule="auto"/>
        <w:ind w:left="630"/>
        <w:jc w:val="both"/>
        <w:rPr>
          <w:rFonts w:ascii="Times New Roman" w:hAnsi="Times New Roman" w:cs="Times New Roman"/>
          <w:sz w:val="28"/>
          <w:szCs w:val="28"/>
        </w:rPr>
      </w:pPr>
    </w:p>
    <w:p w:rsidR="007965D1" w:rsidRPr="00FA6D55" w:rsidRDefault="007965D1" w:rsidP="00FA6D55">
      <w:pPr>
        <w:pStyle w:val="a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630"/>
        <w:jc w:val="both"/>
        <w:rPr>
          <w:rFonts w:ascii="Times New Roman" w:hAnsi="Times New Roman" w:cs="Times New Roman"/>
          <w:sz w:val="28"/>
          <w:szCs w:val="28"/>
        </w:rPr>
      </w:pPr>
      <w:r w:rsidRPr="00FA6D55">
        <w:rPr>
          <w:rFonts w:ascii="Times New Roman" w:hAnsi="Times New Roman" w:cs="Times New Roman"/>
          <w:sz w:val="28"/>
          <w:szCs w:val="28"/>
        </w:rPr>
        <w:t>Признать утратившим силу решение Собрания депутатов Еткульского муниципального района от 24</w:t>
      </w:r>
      <w:r w:rsidR="00FA6D55" w:rsidRPr="00FA6D55">
        <w:rPr>
          <w:rFonts w:ascii="Times New Roman" w:hAnsi="Times New Roman" w:cs="Times New Roman"/>
          <w:sz w:val="28"/>
          <w:szCs w:val="28"/>
        </w:rPr>
        <w:t>.04.</w:t>
      </w:r>
      <w:r w:rsidRPr="00FA6D55">
        <w:rPr>
          <w:rFonts w:ascii="Times New Roman" w:hAnsi="Times New Roman" w:cs="Times New Roman"/>
          <w:sz w:val="28"/>
          <w:szCs w:val="28"/>
        </w:rPr>
        <w:t>2024</w:t>
      </w:r>
      <w:r w:rsidR="00FA6D55" w:rsidRPr="00FA6D55">
        <w:rPr>
          <w:rFonts w:ascii="Times New Roman" w:hAnsi="Times New Roman" w:cs="Times New Roman"/>
          <w:sz w:val="28"/>
          <w:szCs w:val="28"/>
        </w:rPr>
        <w:t xml:space="preserve"> </w:t>
      </w:r>
      <w:r w:rsidRPr="00FA6D55">
        <w:rPr>
          <w:rFonts w:ascii="Times New Roman" w:hAnsi="Times New Roman" w:cs="Times New Roman"/>
          <w:sz w:val="28"/>
          <w:szCs w:val="28"/>
        </w:rPr>
        <w:t>г. №</w:t>
      </w:r>
      <w:r w:rsidR="00FA6D55" w:rsidRPr="00FA6D55">
        <w:rPr>
          <w:rFonts w:ascii="Times New Roman" w:hAnsi="Times New Roman" w:cs="Times New Roman"/>
          <w:sz w:val="28"/>
          <w:szCs w:val="28"/>
        </w:rPr>
        <w:t xml:space="preserve"> </w:t>
      </w:r>
      <w:r w:rsidRPr="00FA6D55">
        <w:rPr>
          <w:rFonts w:ascii="Times New Roman" w:hAnsi="Times New Roman" w:cs="Times New Roman"/>
          <w:sz w:val="28"/>
          <w:szCs w:val="28"/>
        </w:rPr>
        <w:t>590 «Об утверждении Положения об административной комиссии Еткульского муниципального района».</w:t>
      </w:r>
    </w:p>
    <w:p w:rsidR="00FA6D55" w:rsidRPr="00FA6D55" w:rsidRDefault="00FA6D55" w:rsidP="00FA6D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5D1" w:rsidRPr="00FA6D55" w:rsidRDefault="007965D1" w:rsidP="00FA6D55">
      <w:pPr>
        <w:pStyle w:val="a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D55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опубликования.</w:t>
      </w:r>
    </w:p>
    <w:p w:rsidR="00FA6D55" w:rsidRPr="00FA6D55" w:rsidRDefault="00FA6D55" w:rsidP="00FA6D5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FA6D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5D1" w:rsidRPr="00A8117D" w:rsidRDefault="007965D1" w:rsidP="00A811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17D">
        <w:rPr>
          <w:rFonts w:ascii="Times New Roman" w:hAnsi="Times New Roman" w:cs="Times New Roman"/>
          <w:sz w:val="28"/>
          <w:szCs w:val="28"/>
        </w:rPr>
        <w:lastRenderedPageBreak/>
        <w:t xml:space="preserve">         4. Настоящее решение опубликовать в сетевом издании «Муниципальные Правовые Акты администрации Еткульского муниципального района» (доменное имя - мпа-</w:t>
      </w:r>
      <w:proofErr w:type="spellStart"/>
      <w:r w:rsidRPr="00A8117D">
        <w:rPr>
          <w:rFonts w:ascii="Times New Roman" w:hAnsi="Times New Roman" w:cs="Times New Roman"/>
          <w:sz w:val="28"/>
          <w:szCs w:val="28"/>
        </w:rPr>
        <w:t>еткуль.рф</w:t>
      </w:r>
      <w:proofErr w:type="spellEnd"/>
      <w:r w:rsidRPr="00A8117D">
        <w:rPr>
          <w:rFonts w:ascii="Times New Roman" w:hAnsi="Times New Roman" w:cs="Times New Roman"/>
          <w:sz w:val="28"/>
          <w:szCs w:val="28"/>
        </w:rPr>
        <w:t xml:space="preserve">, регистрация в качестве сетевого издания: ЭЛ № ФС 77 – 76917 от 01.10.2019) и разместить на официальном сайте администрации Еткульского муниципального </w:t>
      </w:r>
      <w:r w:rsidR="00FA6D55">
        <w:rPr>
          <w:rFonts w:ascii="Times New Roman" w:hAnsi="Times New Roman" w:cs="Times New Roman"/>
          <w:sz w:val="28"/>
          <w:szCs w:val="28"/>
        </w:rPr>
        <w:t>округа</w:t>
      </w:r>
      <w:r w:rsidRPr="00A8117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                                           </w:t>
      </w:r>
    </w:p>
    <w:p w:rsidR="007965D1" w:rsidRDefault="007965D1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Pr="00A8117D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5D1" w:rsidRPr="00A8117D" w:rsidRDefault="007965D1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117D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7965D1" w:rsidRPr="00A8117D" w:rsidRDefault="007965D1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117D">
        <w:rPr>
          <w:rFonts w:ascii="Times New Roman" w:hAnsi="Times New Roman" w:cs="Times New Roman"/>
          <w:sz w:val="28"/>
          <w:szCs w:val="28"/>
        </w:rPr>
        <w:t>Еткульского муниципального округа</w:t>
      </w:r>
    </w:p>
    <w:p w:rsidR="007965D1" w:rsidRPr="00A8117D" w:rsidRDefault="007965D1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117D">
        <w:rPr>
          <w:rFonts w:ascii="Times New Roman" w:hAnsi="Times New Roman" w:cs="Times New Roman"/>
          <w:sz w:val="28"/>
          <w:szCs w:val="28"/>
        </w:rPr>
        <w:t xml:space="preserve">Челябинской области                                                                  </w:t>
      </w:r>
      <w:r w:rsidR="00FA6D5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8117D">
        <w:rPr>
          <w:rFonts w:ascii="Times New Roman" w:hAnsi="Times New Roman" w:cs="Times New Roman"/>
          <w:sz w:val="28"/>
          <w:szCs w:val="28"/>
        </w:rPr>
        <w:t xml:space="preserve">       Н.</w:t>
      </w:r>
      <w:r w:rsidR="00FA6D55">
        <w:rPr>
          <w:rFonts w:ascii="Times New Roman" w:hAnsi="Times New Roman" w:cs="Times New Roman"/>
          <w:sz w:val="28"/>
          <w:szCs w:val="28"/>
        </w:rPr>
        <w:t xml:space="preserve"> </w:t>
      </w:r>
      <w:r w:rsidRPr="00A8117D">
        <w:rPr>
          <w:rFonts w:ascii="Times New Roman" w:hAnsi="Times New Roman" w:cs="Times New Roman"/>
          <w:sz w:val="28"/>
          <w:szCs w:val="28"/>
        </w:rPr>
        <w:t>Н. Васильева</w:t>
      </w:r>
    </w:p>
    <w:p w:rsidR="007965D1" w:rsidRDefault="007965D1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Pr="00A8117D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7965D1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117D">
        <w:rPr>
          <w:rFonts w:ascii="Times New Roman" w:hAnsi="Times New Roman" w:cs="Times New Roman"/>
          <w:sz w:val="28"/>
          <w:szCs w:val="28"/>
        </w:rPr>
        <w:t>Глава Еткульского</w:t>
      </w:r>
      <w:r w:rsidR="00FA6D55">
        <w:rPr>
          <w:rFonts w:ascii="Times New Roman" w:hAnsi="Times New Roman" w:cs="Times New Roman"/>
          <w:sz w:val="28"/>
          <w:szCs w:val="28"/>
        </w:rPr>
        <w:t xml:space="preserve"> </w:t>
      </w:r>
      <w:r w:rsidRPr="00A811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7965D1" w:rsidRPr="00A8117D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965D1" w:rsidRPr="00A8117D">
        <w:rPr>
          <w:rFonts w:ascii="Times New Roman" w:hAnsi="Times New Roman" w:cs="Times New Roman"/>
          <w:sz w:val="28"/>
          <w:szCs w:val="28"/>
        </w:rPr>
        <w:t>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65D1" w:rsidRPr="00A8117D">
        <w:rPr>
          <w:rFonts w:ascii="Times New Roman" w:hAnsi="Times New Roman" w:cs="Times New Roman"/>
          <w:sz w:val="28"/>
          <w:szCs w:val="28"/>
        </w:rPr>
        <w:t xml:space="preserve">Челябинской области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65D1" w:rsidRPr="00A8117D">
        <w:rPr>
          <w:rFonts w:ascii="Times New Roman" w:hAnsi="Times New Roman" w:cs="Times New Roman"/>
          <w:sz w:val="28"/>
          <w:szCs w:val="28"/>
        </w:rPr>
        <w:t xml:space="preserve">   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65D1" w:rsidRPr="00A8117D">
        <w:rPr>
          <w:rFonts w:ascii="Times New Roman" w:hAnsi="Times New Roman" w:cs="Times New Roman"/>
          <w:sz w:val="28"/>
          <w:szCs w:val="28"/>
        </w:rPr>
        <w:t>В. Кузьменков</w:t>
      </w:r>
    </w:p>
    <w:p w:rsidR="007965D1" w:rsidRDefault="007965D1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55" w:rsidRPr="00A8117D" w:rsidRDefault="00FA6D55" w:rsidP="00A81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6EB6" w:rsidRPr="00A8117D" w:rsidRDefault="005E6EB6" w:rsidP="00FA6D55">
      <w:pPr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УТВЕРЖДЕНО:</w:t>
      </w:r>
    </w:p>
    <w:p w:rsidR="005E6EB6" w:rsidRPr="00A8117D" w:rsidRDefault="00FA6D55" w:rsidP="00FA6D55">
      <w:pPr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5E6EB6" w:rsidRPr="00A81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ешением</w:t>
      </w:r>
      <w:r w:rsidR="00D922DF" w:rsidRPr="00A81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6EB6" w:rsidRPr="00A81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Собрания депутатов </w:t>
      </w:r>
    </w:p>
    <w:p w:rsidR="00FA6D55" w:rsidRDefault="005E6EB6" w:rsidP="00FA6D55">
      <w:pPr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Еткульского муниципального </w:t>
      </w:r>
      <w:r w:rsidR="001C2801" w:rsidRPr="00A81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округа</w:t>
      </w:r>
      <w:r w:rsidR="00531CB4" w:rsidRPr="00A81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E6EB6" w:rsidRPr="00A8117D" w:rsidRDefault="00531CB4" w:rsidP="00FA6D55">
      <w:pPr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Челябинской области</w:t>
      </w:r>
    </w:p>
    <w:p w:rsidR="005E6EB6" w:rsidRPr="00A8117D" w:rsidRDefault="00FA6D55" w:rsidP="00FA6D55">
      <w:pPr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E61C53" w:rsidRPr="00A81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28.01.2026 г.</w:t>
      </w:r>
      <w:r w:rsidR="008A70F4" w:rsidRPr="00A81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6EB6" w:rsidRPr="00A81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158</w:t>
      </w:r>
    </w:p>
    <w:p w:rsidR="005E6EB6" w:rsidRPr="00A8117D" w:rsidRDefault="005E6EB6" w:rsidP="00FA6D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6D55" w:rsidRDefault="00A40982" w:rsidP="00FA6D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Положение </w:t>
      </w:r>
    </w:p>
    <w:p w:rsidR="00A40982" w:rsidRPr="00A8117D" w:rsidRDefault="00A40982" w:rsidP="00FA6D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административной комиссии </w:t>
      </w:r>
      <w:r w:rsidR="001C2801"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Еткульского муниципального округа</w:t>
      </w:r>
    </w:p>
    <w:p w:rsidR="00A40982" w:rsidRPr="00A8117D" w:rsidRDefault="00A40982" w:rsidP="00A8117D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разработано в соответствии с </w:t>
      </w:r>
      <w:hyperlink r:id="rId8" w:history="1">
        <w:r w:rsidRPr="00A8117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Кодексом Российской Федерации об административных правонарушениях</w:t>
        </w:r>
      </w:hyperlink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9" w:history="1">
        <w:r w:rsidR="006D78AE" w:rsidRPr="00A8117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Законом Челябинской области от 27</w:t>
        </w:r>
        <w:r w:rsidR="006D78A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.05.</w:t>
        </w:r>
        <w:r w:rsidR="006D78AE" w:rsidRPr="00A8117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2010 г</w:t>
        </w:r>
        <w:r w:rsidR="006D78A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6D78AE" w:rsidRPr="00A8117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№</w:t>
        </w:r>
        <w:r w:rsidR="006D78A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6D78AE" w:rsidRPr="00A8117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</w:r>
      </w:hyperlink>
      <w:r w:rsidR="006D78AE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D7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0" w:history="1">
        <w:r w:rsidRPr="00A8117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Законом Челябинской област</w:t>
        </w:r>
        <w:r w:rsidR="009B1895" w:rsidRPr="00A8117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и от 27</w:t>
        </w:r>
        <w:r w:rsidR="006D78A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.05.</w:t>
        </w:r>
        <w:r w:rsidR="009B1895" w:rsidRPr="00A8117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2010 г</w:t>
        </w:r>
        <w:r w:rsidR="006D78A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9B1895" w:rsidRPr="00A8117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№</w:t>
        </w:r>
        <w:r w:rsidR="006D78A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Pr="00A8117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584-ЗО «Об административных правонарушениях в Челябинской области»</w:t>
        </w:r>
      </w:hyperlink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и определяет принципы и порядок организации административной комиссии, осуществляющей деятельность на территории Еткульского муниципального </w:t>
      </w:r>
      <w:r w:rsidR="00531CB4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округа.</w:t>
      </w:r>
    </w:p>
    <w:p w:rsidR="007429AE" w:rsidRPr="00A8117D" w:rsidRDefault="007429AE" w:rsidP="00A8117D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0982" w:rsidRPr="00A8117D" w:rsidRDefault="00A40982" w:rsidP="00FA6D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A40982" w:rsidRPr="00A8117D" w:rsidRDefault="00A40982" w:rsidP="00A8117D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Административная комиссия осуществляет деятельность на территории </w:t>
      </w:r>
      <w:r w:rsidR="001C2801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 округа</w:t>
      </w:r>
      <w:r w:rsidR="00531CB4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6D78A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административная комиссия), в соответствии с</w:t>
      </w:r>
      <w:r w:rsidR="009B1895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Конституцией Российской Федерации, 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1" w:history="1">
        <w:r w:rsidRPr="00A8117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Кодексом Российской Федерации об административных правонарушениях</w:t>
        </w:r>
      </w:hyperlink>
      <w:r w:rsidR="009B1895" w:rsidRPr="00A8117D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(далее </w:t>
      </w:r>
      <w:r w:rsidR="006D78AE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–</w:t>
      </w:r>
      <w:r w:rsidR="009B1895" w:rsidRPr="00A8117D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КоАП РФ)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2" w:history="1">
        <w:r w:rsidRPr="00A8117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Законом Челябинской о</w:t>
        </w:r>
        <w:r w:rsidR="005E6EB6" w:rsidRPr="00A8117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бласти от 27</w:t>
        </w:r>
        <w:r w:rsidR="006D78A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.05.</w:t>
        </w:r>
        <w:r w:rsidR="005E6EB6" w:rsidRPr="00A8117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2010 г</w:t>
        </w:r>
        <w:r w:rsidR="006D78A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5E6EB6" w:rsidRPr="00A8117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№</w:t>
        </w:r>
        <w:r w:rsidR="006D78A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9B1895" w:rsidRPr="00A8117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584-ЗО «Об административных правонарушениях в Челябинской области</w:t>
        </w:r>
      </w:hyperlink>
      <w:r w:rsidR="009B1895" w:rsidRPr="00A8117D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»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5045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Основными задачами административной комиссии являются:</w:t>
      </w:r>
    </w:p>
    <w:p w:rsidR="00DA5045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защита законных прав и интересов физических и юридических лиц, индивидуальных предпринимателей, общества и государства;</w:t>
      </w:r>
    </w:p>
    <w:p w:rsidR="00DA5045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своевременное, всестороннее, полное и объективное выяснение обстоятельств каждого дела об административном правонарушении и разрешение его в точном соответствии с законодательством;</w:t>
      </w:r>
    </w:p>
    <w:p w:rsidR="00DA5045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выявление причин и условий, способствовавших совершению административных правонарушений;</w:t>
      </w:r>
    </w:p>
    <w:p w:rsidR="00DA5045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содействие укреплению законности и предупреждению административных правонарушений.</w:t>
      </w:r>
    </w:p>
    <w:p w:rsidR="00A40982" w:rsidRPr="00A8117D" w:rsidRDefault="00DA5045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Основной функцией административной комиссии является рассмотрение и разрешение дел об административных правонарушениях в пределах компетенции, установленной законодательством Челябинской области.</w:t>
      </w:r>
    </w:p>
    <w:p w:rsidR="00A40982" w:rsidRPr="00A8117D" w:rsidRDefault="00DA5045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Административная комиссия осуществляет свою деятельность на основе принципов законности, независимости, равенства юридических и физических лиц перед законом, презумпции невиновности, гласности разбирательства дел.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комисси</w:t>
      </w:r>
      <w:r w:rsidR="00DA5045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имеет </w:t>
      </w:r>
      <w:r w:rsidR="009B1895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круглую печать, </w:t>
      </w:r>
      <w:r w:rsidR="00DA5045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бланки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; усиленные квалифицированные электронные подписи председателя, заместителей председателя, ответственного секретаря административной комиссии.</w:t>
      </w:r>
    </w:p>
    <w:p w:rsidR="00A40982" w:rsidRPr="00A8117D" w:rsidRDefault="00A40982" w:rsidP="00FA6D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II. Порядок образования и деятельности административной комиссии</w:t>
      </w:r>
    </w:p>
    <w:p w:rsidR="00A40982" w:rsidRPr="00A8117D" w:rsidRDefault="00A40982" w:rsidP="00A8117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982" w:rsidRPr="00A8117D" w:rsidRDefault="00DA5045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Административная комиссия</w:t>
      </w:r>
      <w:r w:rsidR="00403A2F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образована в соответствии с законом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A2F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области от 27.05.2010</w:t>
      </w:r>
      <w:r w:rsidR="006D7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A2F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6D7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A2F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правонарушениях», 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постоянно действующим коллегиальным органом, уполномоченным рассматривать дела об административных правонарушениях в пределах компетенции, установленной законо</w:t>
      </w:r>
      <w:r w:rsidR="00403A2F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дательством Челябинской области.</w:t>
      </w:r>
    </w:p>
    <w:p w:rsidR="00A40982" w:rsidRPr="00A8117D" w:rsidRDefault="00DA5045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Местом нахождения административной комиссии является 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здание администрации Еткульского </w:t>
      </w:r>
      <w:r w:rsidR="005E6EB6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531CB4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E6EB6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расположенного по адресу: Челябинская область, Еткульский район, с.</w:t>
      </w:r>
      <w:r w:rsidR="006D7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Еткуль, ул.</w:t>
      </w:r>
      <w:r w:rsidR="006D7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Ленина, д.</w:t>
      </w:r>
      <w:r w:rsidR="006D7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</w:p>
    <w:p w:rsidR="00A40982" w:rsidRPr="00A8117D" w:rsidRDefault="00DA5045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1C2801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Еткульского муниципального округа 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образуется одна административная комиссия.</w:t>
      </w:r>
    </w:p>
    <w:p w:rsidR="00403A2F" w:rsidRPr="00A8117D" w:rsidRDefault="00403A2F" w:rsidP="00FA6D55">
      <w:pPr>
        <w:pStyle w:val="3"/>
        <w:shd w:val="clear" w:color="auto" w:fill="FFFFFF"/>
        <w:spacing w:before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8.</w:t>
      </w:r>
      <w:r w:rsidR="00605A93" w:rsidRPr="00A8117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Состав административной комиссии:</w:t>
      </w:r>
    </w:p>
    <w:p w:rsidR="00403A2F" w:rsidRPr="00A8117D" w:rsidRDefault="00403A2F" w:rsidP="00FA6D5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председатель административной комиссии;</w:t>
      </w:r>
    </w:p>
    <w:p w:rsidR="00403A2F" w:rsidRPr="00A8117D" w:rsidRDefault="00403A2F" w:rsidP="00FA6D5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заместитель председателя административной комиссии;</w:t>
      </w:r>
    </w:p>
    <w:p w:rsidR="00403A2F" w:rsidRPr="00A8117D" w:rsidRDefault="00403A2F" w:rsidP="00FA6D5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ответственный секретарь административной комиссии;</w:t>
      </w:r>
    </w:p>
    <w:p w:rsidR="00403A2F" w:rsidRPr="00A8117D" w:rsidRDefault="00403A2F" w:rsidP="00FA6D5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иные члены административной комиссии.</w:t>
      </w:r>
    </w:p>
    <w:p w:rsidR="00105308" w:rsidRPr="00A8117D" w:rsidRDefault="00403A2F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Персональный состав административной комиссии</w:t>
      </w:r>
      <w:r w:rsidR="00105308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внесение изменений в состав 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утверждается </w:t>
      </w:r>
      <w:r w:rsidR="00DA5045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Ет</w:t>
      </w:r>
      <w:r w:rsidR="00105308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кульского муниципального </w:t>
      </w:r>
      <w:r w:rsidR="001C2801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105308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05308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административной комиссии могут включаться представители структурных подразделений </w:t>
      </w:r>
      <w:r w:rsidR="00DA5045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Еткульского муниципального </w:t>
      </w:r>
      <w:r w:rsidR="00841CFA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982" w:rsidRPr="00A8117D" w:rsidRDefault="00403A2F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05308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Численный состав комиссии составляет 7 человек. Членами комиссии могут быть лица, достигшие 18-летнего возраста.</w:t>
      </w:r>
      <w:r w:rsidR="00D22FA1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Члены административной комиссии работают на общественных началах. На постоянной основе исполняет свои обязанности ответственный секретарь административной комиссии.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03A2F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Деятельностью административной комиссии руководит председатель административной комиссии.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административной комиссии обладает следующими полномочиями: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планирует и организует работу, руководит деятельностью административной комиссии;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председательствует на заседаниях административной комиссии;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участвует в голосовании при вынесении постановления или определения по делу об административном правонарушении;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подписывает протоколы заседаний, постановления, определения, выносимые административной комиссией, а также иные документы административной комиссии;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пределах своей компетенции действует без доверенности от имени административной комиссии, представляет ее во всех учреждениях и организациях;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6) осуществляет иные полномочия, установленные законодательством.</w:t>
      </w:r>
    </w:p>
    <w:p w:rsidR="00A40982" w:rsidRPr="00A8117D" w:rsidRDefault="007429AE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03A2F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2FA1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К полномочиям заместителя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административной комиссии относятся:</w:t>
      </w:r>
    </w:p>
    <w:p w:rsidR="00D22FA1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организация предварительной подготовки дел об административных правонарушениях к рассмотрению на заседаниях административной комиссии;</w:t>
      </w:r>
    </w:p>
    <w:p w:rsidR="00D22FA1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выполнение поручений председателя административной комиссии;</w:t>
      </w:r>
    </w:p>
    <w:p w:rsidR="00D22FA1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участие в голосовании при вынесении постановления или определения по делу об административном правонарушении;</w:t>
      </w:r>
    </w:p>
    <w:p w:rsidR="00A40982" w:rsidRPr="00A8117D" w:rsidRDefault="00403A2F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4) в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отсутствия председателя административной комиссии </w:t>
      </w:r>
      <w:r w:rsidR="00D22FA1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его полномочия.</w:t>
      </w:r>
    </w:p>
    <w:p w:rsidR="00A40982" w:rsidRPr="00A8117D" w:rsidRDefault="00403A2F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Деятельность административной комиссии обеспечивает ответственный секретарь административной комиссии.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административной комиссии исполняет свои обязанности на постоянной основе.</w:t>
      </w:r>
    </w:p>
    <w:p w:rsidR="00A40982" w:rsidRPr="00A8117D" w:rsidRDefault="00A40982" w:rsidP="00FA6D55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административной комиссии: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принимает меры по организационному обеспечению деятельности административной комиссии;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обеспечивает подготовку дел об административных правонарушениях к рассмотрению на заседаниях административной комиссии;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оповещает надлежащим образом членов комиссии о времени и месте рассмотрения дела об административном правонарушении;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содейс</w:t>
      </w:r>
      <w:r w:rsidR="003F4CEB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твует председателю, заместителю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административной комиссии в организации заседаний административной комиссии;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ведет и оформляет в соответствии с требованиями законодательства протокол заседания административной комиссии и подписывает его;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6) готовит к подписанию председателем (заместителями председателя) административной комиссии постановления, определения, протоколы заседаний административной комиссии по рассмотренным делам и иные документы административной комиссии;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осуществляет техническое обслуживание работы административной комиссии;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8) ведет статистический учет в сфере деятельности административной комиссии, подготавливает установленные формы отчетов;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9) ведет делопроизводство административной комиссии;</w:t>
      </w:r>
    </w:p>
    <w:p w:rsidR="00B34EF5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10) осуществляет свою деятельность под руковод</w:t>
      </w:r>
      <w:r w:rsidR="003F4CEB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председателя (заместителя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председателя) административной комиссии;</w:t>
      </w:r>
    </w:p>
    <w:p w:rsidR="00B34EF5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11) изучает и обо</w:t>
      </w:r>
      <w:r w:rsidR="00B34EF5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бщает административную практику;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12) участвует в исследовании письменных и вещественных доказательств по делу об административном правонарушении;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13) участвует в обсуждении принимаемых административной комиссией по рассматриваемым делам постановлений, определений и представлений;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F4CEB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заверяет документы, подготавливаемые административной комиссией.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временного отсутствия ответственного секретаря административной комиссии (отпуск, командировка, учеба, болезнь и прочее) его полномочия исполняет один из членов админ</w:t>
      </w:r>
      <w:r w:rsidR="003F4CEB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истративной комиссии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назначаемый по решению председателя (заместителя председателя) административной комиссии.</w:t>
      </w:r>
    </w:p>
    <w:p w:rsidR="003F4CEB" w:rsidRPr="00A8117D" w:rsidRDefault="00403A2F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административной комиссии, работающие на общественных началах: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предварительно, до начала заседания административной комиссии, знакомятся с материалами внесенных на рассмотрение дел об административных правонарушениях;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ставят вопрос об отложении рассмотрения дела об административном правонарушении и об истребовании дополнительных материалов по нему;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принимают участие в заседании административной комиссии;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задают вопросы лицам, участвующим в производстве по делу об административном правонарушении;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5) участвуют в исследовании письменных и вещественных доказательств по делу об административном правонарушении;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6) участвуют в обсуждении принимаемых административной комиссией по рассмотренным делам постановлений, определений и представлений;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7) принимают участие в голосовании при принятии административной комиссией постановлений, определений и представлений по рассмотренным делам об административных правонарушениях.</w:t>
      </w:r>
    </w:p>
    <w:p w:rsidR="00DE5570" w:rsidRPr="00A8117D" w:rsidRDefault="007429AE" w:rsidP="00FA6D55">
      <w:pPr>
        <w:pStyle w:val="a8"/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A8117D">
        <w:rPr>
          <w:rFonts w:eastAsia="Times New Roman"/>
          <w:sz w:val="28"/>
          <w:szCs w:val="28"/>
          <w:lang w:eastAsia="ru-RU"/>
        </w:rPr>
        <w:t>1</w:t>
      </w:r>
      <w:r w:rsidR="00403A2F" w:rsidRPr="00A8117D">
        <w:rPr>
          <w:rFonts w:eastAsia="Times New Roman"/>
          <w:sz w:val="28"/>
          <w:szCs w:val="28"/>
          <w:lang w:eastAsia="ru-RU"/>
        </w:rPr>
        <w:t>5</w:t>
      </w:r>
      <w:r w:rsidR="00A40982" w:rsidRPr="00A8117D">
        <w:rPr>
          <w:rFonts w:eastAsia="Times New Roman"/>
          <w:sz w:val="28"/>
          <w:szCs w:val="28"/>
          <w:lang w:eastAsia="ru-RU"/>
        </w:rPr>
        <w:t xml:space="preserve">. </w:t>
      </w:r>
      <w:r w:rsidR="00C069C7" w:rsidRPr="00A8117D">
        <w:rPr>
          <w:rFonts w:eastAsia="Times New Roman"/>
          <w:sz w:val="28"/>
          <w:szCs w:val="28"/>
          <w:lang w:eastAsia="ru-RU"/>
        </w:rPr>
        <w:t>В соответствии с ч.</w:t>
      </w:r>
      <w:r w:rsidR="006D78AE">
        <w:rPr>
          <w:rFonts w:eastAsia="Times New Roman"/>
          <w:sz w:val="28"/>
          <w:szCs w:val="28"/>
          <w:lang w:eastAsia="ru-RU"/>
        </w:rPr>
        <w:t xml:space="preserve"> </w:t>
      </w:r>
      <w:r w:rsidR="00C069C7" w:rsidRPr="00A8117D">
        <w:rPr>
          <w:rFonts w:eastAsia="Times New Roman"/>
          <w:sz w:val="28"/>
          <w:szCs w:val="28"/>
          <w:lang w:eastAsia="ru-RU"/>
        </w:rPr>
        <w:t>1 ст.</w:t>
      </w:r>
      <w:r w:rsidR="006D78AE">
        <w:rPr>
          <w:rFonts w:eastAsia="Times New Roman"/>
          <w:sz w:val="28"/>
          <w:szCs w:val="28"/>
          <w:lang w:eastAsia="ru-RU"/>
        </w:rPr>
        <w:t xml:space="preserve"> </w:t>
      </w:r>
      <w:r w:rsidR="00C069C7" w:rsidRPr="00A8117D">
        <w:rPr>
          <w:rFonts w:eastAsia="Times New Roman"/>
          <w:sz w:val="28"/>
          <w:szCs w:val="28"/>
          <w:lang w:eastAsia="ru-RU"/>
        </w:rPr>
        <w:t xml:space="preserve">29.2 КоАП РФ </w:t>
      </w:r>
      <w:r w:rsidR="00C069C7" w:rsidRPr="00A8117D">
        <w:rPr>
          <w:rFonts w:eastAsia="Times New Roman"/>
          <w:color w:val="000000"/>
          <w:sz w:val="28"/>
          <w:szCs w:val="28"/>
          <w:lang w:eastAsia="ru-RU"/>
        </w:rPr>
        <w:t>д</w:t>
      </w:r>
      <w:r w:rsidR="00DE5570" w:rsidRPr="00A8117D">
        <w:rPr>
          <w:rFonts w:eastAsia="Times New Roman"/>
          <w:color w:val="000000"/>
          <w:sz w:val="28"/>
          <w:szCs w:val="28"/>
          <w:lang w:eastAsia="ru-RU"/>
        </w:rPr>
        <w:t>олжностные лица, на рассмотрение которых передано дело об административном правонарушении, не могут рассматривать данное дело в случае, если это лицо:</w:t>
      </w:r>
    </w:p>
    <w:p w:rsidR="00DE5570" w:rsidRPr="00A8117D" w:rsidRDefault="00DE5570" w:rsidP="00FA6D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1) является родственником лица, в отношении которого ведется производство по делу об административном правонарушении, потерпевшего, законного представителя физического или юридического лица, защитника или представителя;</w:t>
      </w:r>
    </w:p>
    <w:p w:rsidR="00DE5570" w:rsidRPr="00A8117D" w:rsidRDefault="00DE5570" w:rsidP="00FA6D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2) лично, прямо или косвенно заинтересовано в разрешении дела.</w:t>
      </w:r>
    </w:p>
    <w:p w:rsidR="00C069C7" w:rsidRPr="00A8117D" w:rsidRDefault="00C069C7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обстоятельств, предусмотренных частью 1 статьи 29.2 КоАП РФ, лицо, в отношении которого ведется производство по делу об административном правонарушении, потерпевший, законный представитель физического или юридического лица, защитник, представитель, прокурор вправе заявить отвод лицу, входящему в состав административной комиссии.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обстоятельств, предусмотренных частью 1 статьи 29.2 </w:t>
      </w:r>
      <w:r w:rsidR="00F25DC0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КоАП РФ 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лица, входящие в состав административной комиссии, обязаны заявить самоотвод. Заявление о самоотводе подается председателю, а в случае его отсутствия, </w:t>
      </w:r>
      <w:r w:rsidR="00C069C7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председателя, председательствующему в заседании административной комиссии.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отводе рассматривается административной комиссией, в производстве которой находится дело об административном правонарушении.</w:t>
      </w:r>
    </w:p>
    <w:p w:rsidR="008520B9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заявления о самоотводе или об отводе лица, входящего в состав административной комиссии, рассматривающей дело об административном правонарушении, выносится определение об удовлетворении заявления либо об отказе в его удовлетворении.</w:t>
      </w:r>
    </w:p>
    <w:p w:rsidR="00A40982" w:rsidRPr="00A8117D" w:rsidRDefault="00534018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Полномочия члена административной комиссии прекращаются досрочно в следующих случаях: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подачи в письменной форме заявления о сложении своих полномочий;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вступления в законную силу обвинительного приговора суда в отношении члена административной комиссии;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признания члена административной комиссии решением суда, вступившим в законную силу, недееспособным, ограниченно дееспособным, безвестно отсутствующим или умершим;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смерти члена административной комиссии;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</w:t>
      </w:r>
      <w:r w:rsidR="00534018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х, предусмотренных подпунктом 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пункта, полномочия члена административной комиссии прекращаются по истечении двух недель со дня подачи заявления; </w:t>
      </w:r>
    </w:p>
    <w:p w:rsidR="007550CF" w:rsidRPr="00A8117D" w:rsidRDefault="005E6EB6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17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прекращения полномочий члена административной комиссии в месячный срок назначается новый член административной комиссии на срок полномочий данного состава административной комиссии.</w:t>
      </w:r>
    </w:p>
    <w:p w:rsidR="00605A93" w:rsidRPr="00A8117D" w:rsidRDefault="00605A93" w:rsidP="00A8117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A40982" w:rsidRPr="00A8117D" w:rsidRDefault="00A40982" w:rsidP="00FA6D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Полномочия административной комиссии</w:t>
      </w:r>
    </w:p>
    <w:p w:rsidR="00A40982" w:rsidRPr="00A8117D" w:rsidRDefault="00A40982" w:rsidP="00A811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535698" w:rsidRPr="00A8117D" w:rsidRDefault="005E6EB6" w:rsidP="00FA6D5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0D86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35698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реализации возложенных на нее задач административная </w:t>
      </w:r>
      <w:r w:rsidR="00A20D86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комиссия</w:t>
      </w:r>
      <w:r w:rsidR="00535698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обладает следующими полномочиями:</w:t>
      </w:r>
    </w:p>
    <w:p w:rsidR="00A20D86" w:rsidRPr="00A8117D" w:rsidRDefault="00535698" w:rsidP="00FA6D5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>1)</w:t>
      </w:r>
      <w:r w:rsidR="00A20D86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рассматривает дела об административных правонарушениях, перечисленных в ч.</w:t>
      </w:r>
      <w:r w:rsidR="006D78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20D86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>3 ст.</w:t>
      </w:r>
      <w:r w:rsidR="006D78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20D86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>32 Закона Челябинской области от 27.05.2010</w:t>
      </w:r>
      <w:r w:rsidR="006D78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20D86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>г. №</w:t>
      </w:r>
      <w:r w:rsidR="006D78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20D86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>584-ЗО «Об административных правонарушения</w:t>
      </w:r>
      <w:r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A20D86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Челябинской области»</w:t>
      </w:r>
      <w:r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535698" w:rsidRPr="00A8117D" w:rsidRDefault="000B4C5A" w:rsidP="00FA6D5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>2) осуществляет производство</w:t>
      </w:r>
      <w:r w:rsidR="00535698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делам об административных правонарушениях в соответствии с КоАП РФ;</w:t>
      </w:r>
    </w:p>
    <w:p w:rsidR="00535698" w:rsidRPr="00A8117D" w:rsidRDefault="00535698" w:rsidP="00FA6D5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3) принимает решения по рассматриваемым вопросам, </w:t>
      </w:r>
      <w:r w:rsidR="000B4C5A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>руководствуясь</w:t>
      </w:r>
      <w:r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Конституц</w:t>
      </w:r>
      <w:r w:rsidR="000B4C5A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>ией</w:t>
      </w:r>
      <w:r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Российской Федерации, общепризнанных принципах и нормах международного права международных договорах Российской Федерации;</w:t>
      </w:r>
    </w:p>
    <w:p w:rsidR="007B403A" w:rsidRPr="00A8117D" w:rsidRDefault="006B3A5F" w:rsidP="00FA6D5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535698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>)принимает учас</w:t>
      </w:r>
      <w:r w:rsidR="007B403A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>тие в мероприятиях по профилакти</w:t>
      </w:r>
      <w:r w:rsidR="00535698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>ке</w:t>
      </w:r>
      <w:r w:rsidR="007B403A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совершения административных правонарушений;</w:t>
      </w:r>
    </w:p>
    <w:p w:rsidR="00535698" w:rsidRPr="00A8117D" w:rsidRDefault="006B3A5F" w:rsidP="00FA6D5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7B403A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осуществляет иные полномочия в соответствии с действующим законодательством. </w:t>
      </w:r>
      <w:r w:rsidR="00535698" w:rsidRPr="00A81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7B403A" w:rsidRPr="00A8117D" w:rsidRDefault="007B403A" w:rsidP="00A8117D">
      <w:pPr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40982" w:rsidRPr="00A8117D" w:rsidRDefault="007B403A" w:rsidP="00FA6D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IV. </w:t>
      </w:r>
      <w:r w:rsidRPr="00A811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административной комиссии</w:t>
      </w:r>
    </w:p>
    <w:p w:rsidR="007B403A" w:rsidRPr="00A8117D" w:rsidRDefault="007B403A" w:rsidP="00A8117D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EF5" w:rsidRPr="00A8117D" w:rsidRDefault="007B403A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19. Административная комиссия в пределах своих полномочий имеет право: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выносить определения об истребовании сведений, необходимых для разрешения дела об административном правонарушении;</w:t>
      </w:r>
    </w:p>
    <w:p w:rsidR="00225CA1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225CA1" w:rsidRPr="00A8117D">
        <w:rPr>
          <w:rFonts w:ascii="Times New Roman" w:hAnsi="Times New Roman" w:cs="Times New Roman"/>
          <w:sz w:val="28"/>
          <w:szCs w:val="28"/>
        </w:rPr>
        <w:t xml:space="preserve"> </w:t>
      </w:r>
      <w:r w:rsidR="00225CA1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и применять к лицам, совершившим административные правонарушения, следующие административные наказания:</w:t>
      </w:r>
    </w:p>
    <w:p w:rsidR="00225CA1" w:rsidRPr="00A8117D" w:rsidRDefault="00225CA1" w:rsidP="00FA6D55">
      <w:pPr>
        <w:pStyle w:val="formattext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A8117D">
        <w:rPr>
          <w:sz w:val="28"/>
          <w:szCs w:val="28"/>
        </w:rPr>
        <w:t>-предупреждение;</w:t>
      </w:r>
    </w:p>
    <w:p w:rsidR="00225CA1" w:rsidRPr="00A8117D" w:rsidRDefault="00225CA1" w:rsidP="00FA6D55">
      <w:pPr>
        <w:pStyle w:val="formattext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A8117D">
        <w:rPr>
          <w:sz w:val="28"/>
          <w:szCs w:val="28"/>
        </w:rPr>
        <w:t>- административный штраф.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принимать постановления о прекращении производства по делу об административном правонарушении;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обращать к исполнению постановления административной комиссии по делу об административном правонар</w:t>
      </w:r>
      <w:r w:rsidR="00605A93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ушении в порядке, установленном </w:t>
      </w:r>
      <w:hyperlink r:id="rId13" w:history="1">
        <w:r w:rsidR="001230BD" w:rsidRPr="00A811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КоАП</w:t>
        </w:r>
      </w:hyperlink>
      <w:r w:rsidR="001230BD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взаимодействовать с органами государственной власти и органами местного самоуправления, общественными объединениями по вопросам, относящимся к их компетенции.</w:t>
      </w:r>
    </w:p>
    <w:p w:rsidR="007550CF" w:rsidRPr="00A8117D" w:rsidRDefault="007550CF" w:rsidP="00A8117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A40982" w:rsidRDefault="00A40982" w:rsidP="00A8117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V. Производство по делам об административных правонарушениях</w:t>
      </w:r>
    </w:p>
    <w:p w:rsidR="00FA6D55" w:rsidRPr="00A8117D" w:rsidRDefault="00FA6D55" w:rsidP="00A8117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0982" w:rsidRPr="00A8117D" w:rsidRDefault="006B3A5F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Производство по делам об административных правонарушениях, рассмотрение дел и назначение административного наказания административной комиссией осуществляются в соответствии с </w:t>
      </w:r>
      <w:hyperlink r:id="rId14" w:history="1">
        <w:r w:rsidR="001230BD" w:rsidRPr="00A811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КоАП</w:t>
        </w:r>
      </w:hyperlink>
      <w:r w:rsidR="001230BD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982" w:rsidRPr="00A8117D" w:rsidRDefault="006B3A5F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Административная комиссия вправе рассматривать дело об административном правонарушении, если на ее заседании присутствуют более половины от общего числа членов административной комиссии.</w:t>
      </w:r>
    </w:p>
    <w:p w:rsidR="00A40982" w:rsidRPr="00A8117D" w:rsidRDefault="006B3A5F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22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по рассмотренному административной комиссией делу об административном правонарушении считается принятым, если за него проголосовало более половины от числа членов административной комиссии, присутствующих на заседании.</w:t>
      </w:r>
    </w:p>
    <w:p w:rsidR="003F1B23" w:rsidRPr="00A8117D" w:rsidRDefault="003F1B23" w:rsidP="00A8117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982" w:rsidRPr="00A8117D" w:rsidRDefault="00A40982" w:rsidP="00A8117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</w:t>
      </w:r>
      <w:r w:rsidR="000A1F1C"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Порядок и сроки рассмотрения административной комиссией дел об административных правонарушениях</w:t>
      </w:r>
    </w:p>
    <w:p w:rsidR="00A40982" w:rsidRPr="00A8117D" w:rsidRDefault="00A40982" w:rsidP="00A811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A40982" w:rsidRPr="00A8117D" w:rsidRDefault="007429AE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3A5F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Дела об административных правонарушениях административная комиссия рассматривает на открытых заседаниях. В предусмотренных законом случаях административная комиссия принимает решение о закрытом рассмотрении дела.</w:t>
      </w:r>
    </w:p>
    <w:p w:rsidR="00A40982" w:rsidRPr="00A8117D" w:rsidRDefault="006B3A5F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Дела об административных правонарушениях рассматриваются административной комиссией на заседаниях, которые проводятся с периодичностью, обеспечивающей соблюдение сроков рассмотрения дел об административных правонарушениях.</w:t>
      </w:r>
    </w:p>
    <w:p w:rsidR="00A40982" w:rsidRPr="00A8117D" w:rsidRDefault="006B3A5F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Дело об административном правонарушении рассматривается в пятнадцатидневный срок со дня получения протокола об административном правонарушении и других материалов дела.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административной комиссией, но не более чем на один месяц. О продлении указанного срока административной комиссией выносится мотивированное определение.</w:t>
      </w:r>
    </w:p>
    <w:p w:rsidR="00A40982" w:rsidRPr="00A8117D" w:rsidRDefault="006B3A5F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Дело об административном правонарушении рассматривается с участием лица, привлекаемого к административной ответственности. Административная комиссия вправе провести заседание в отсутствие лица, привлекаемого к административной ответственности, в случаях, если данное лицо надлежащим образом уведомлено о месте и времени рассмотрения дела и от него не поступило ходатайство об отложении рассмотрения дела, либо такое ходатайство оставлено без удовлетворения.</w:t>
      </w:r>
    </w:p>
    <w:p w:rsidR="00A40982" w:rsidRPr="00A8117D" w:rsidRDefault="000A1F1C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3A5F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рассмотрении дела об административном правонарушении ведется протокол заседания административной комиссии, который подписывается председательствующим в заседании и ответственным секретарем административной комиссии.</w:t>
      </w: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3A5F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рассмотрения дела об административном правонарушении административная комиссия принимает решение, которое оформляется постановлением или определением в соответствии со статьей 29.9 </w:t>
      </w:r>
      <w:hyperlink r:id="rId15" w:history="1">
        <w:r w:rsidR="001230BD" w:rsidRPr="00A811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КоАП</w:t>
        </w:r>
      </w:hyperlink>
      <w:r w:rsidR="001230BD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0063" w:rsidRPr="00A8117D" w:rsidRDefault="00A60063" w:rsidP="00A8117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A40982" w:rsidRPr="00A8117D" w:rsidRDefault="00A40982" w:rsidP="00A8117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</w:t>
      </w:r>
      <w:r w:rsidR="000A1F1C"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Порядок обжалования постановлений по делу об административном правонарушении</w:t>
      </w:r>
    </w:p>
    <w:p w:rsidR="00A40982" w:rsidRPr="00A8117D" w:rsidRDefault="00A40982" w:rsidP="00A811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982" w:rsidRPr="00A8117D" w:rsidRDefault="006B3A5F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 по делу об административном правонарушении может быть </w:t>
      </w:r>
      <w:r w:rsidR="001230BD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обжаловано в соответствии с главой 30 КоАП РФ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30BD" w:rsidRDefault="001230BD" w:rsidP="00A8117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D55" w:rsidRPr="00A8117D" w:rsidRDefault="00FA6D55" w:rsidP="00A8117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982" w:rsidRDefault="000A1F1C" w:rsidP="00A8117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IIX</w:t>
      </w:r>
      <w:r w:rsidR="00A40982"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Исполнение постановлений по делу об административном правонарушении</w:t>
      </w:r>
    </w:p>
    <w:p w:rsidR="00FA6D55" w:rsidRPr="00A8117D" w:rsidRDefault="00FA6D55" w:rsidP="00A8117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0982" w:rsidRPr="00A8117D" w:rsidRDefault="006B3A5F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административной комиссии по делу об административном правонарушении обязательно для исполнения всеми органами государственной власти, органами местного самоуправления, должностными лицами, физическими и юридическими лицами.</w:t>
      </w:r>
    </w:p>
    <w:p w:rsidR="00A40982" w:rsidRPr="00A8117D" w:rsidRDefault="00605A93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3A5F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Исполнение постановления административной комиссии производится в соответствии с положениями </w:t>
      </w:r>
      <w:r w:rsidR="005C506B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 31 и 32 </w:t>
      </w:r>
      <w:hyperlink r:id="rId16" w:history="1">
        <w:r w:rsidR="001230BD" w:rsidRPr="00A811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КоАП</w:t>
        </w:r>
      </w:hyperlink>
      <w:r w:rsidR="001230BD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982" w:rsidRPr="00A8117D" w:rsidRDefault="006B3A5F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05A93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штраф должен быть уплачен в полном размере лицом, привлеченным к административной ответственности, не позднее шестидесяти дней со дня вступления постановления о наложении административного штрафа в законную силу. 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документа, свидетельствующего об уплате административного штрафа, и информации об уплате административного штрафа в Государственной информационной системе о государственных и муниципальных платежах, по истечении срока, указанного в части 1 статьи 32.2 </w:t>
      </w:r>
      <w:hyperlink r:id="rId17" w:history="1">
        <w:r w:rsidR="00A40982" w:rsidRPr="00A811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Кодекса Российской Федерации об административных правонарушениях</w:t>
        </w:r>
      </w:hyperlink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уполномоченное лицо административной комиссии, вынесшей постановление, направляет в течение десяти суток постановление о наложении административного штрафа с отметкой о его неуплате судебному приставу-исполнителю для исполнения в порядке, предусмотренном федеральным законодательством</w:t>
      </w:r>
      <w:r w:rsidR="00A60063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составляет протокол об административном правонарушении по статье 20.25 часть 1 КоАП РФ</w:t>
      </w:r>
      <w:r w:rsidR="00A40982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982" w:rsidRPr="00A8117D" w:rsidRDefault="00A40982" w:rsidP="00A811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A40982" w:rsidRDefault="000A1F1C" w:rsidP="00A8117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IX</w:t>
      </w:r>
      <w:r w:rsidR="00A40982" w:rsidRPr="00A811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Обеспечение деятельности административной комиссии</w:t>
      </w:r>
    </w:p>
    <w:p w:rsidR="00FA6D55" w:rsidRPr="00A8117D" w:rsidRDefault="00FA6D55" w:rsidP="00A8117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0982" w:rsidRPr="00A8117D" w:rsidRDefault="00A40982" w:rsidP="00FA6D5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3A5F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Материально-техническое и финансовое обеспечение деятельности административной комиссии осуществляется за счет предоставляемых бюджету </w:t>
      </w:r>
      <w:r w:rsidR="001C2801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 округа</w:t>
      </w:r>
      <w:r w:rsidR="00E61C53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субвенций из областного </w:t>
      </w:r>
      <w:r w:rsidR="00534018"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Pr="00A811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982" w:rsidRPr="00A40982" w:rsidRDefault="00A40982" w:rsidP="007429AE">
      <w:pPr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sectPr w:rsidR="00A40982" w:rsidRPr="00A40982" w:rsidSect="00A8117D"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25743" w:rsidRDefault="00225743" w:rsidP="007429AE">
      <w:pPr>
        <w:spacing w:after="0" w:line="240" w:lineRule="auto"/>
      </w:pPr>
      <w:r>
        <w:separator/>
      </w:r>
    </w:p>
  </w:endnote>
  <w:endnote w:type="continuationSeparator" w:id="0">
    <w:p w:rsidR="00225743" w:rsidRDefault="00225743" w:rsidP="00742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25743" w:rsidRDefault="00225743" w:rsidP="007429AE">
      <w:pPr>
        <w:spacing w:after="0" w:line="240" w:lineRule="auto"/>
      </w:pPr>
      <w:r>
        <w:separator/>
      </w:r>
    </w:p>
  </w:footnote>
  <w:footnote w:type="continuationSeparator" w:id="0">
    <w:p w:rsidR="00225743" w:rsidRDefault="00225743" w:rsidP="00742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5377B8"/>
    <w:multiLevelType w:val="hybridMultilevel"/>
    <w:tmpl w:val="97AE6BD8"/>
    <w:lvl w:ilvl="0" w:tplc="88D4CD7C">
      <w:start w:val="1"/>
      <w:numFmt w:val="decimal"/>
      <w:lvlText w:val="%1."/>
      <w:lvlJc w:val="left"/>
      <w:pPr>
        <w:ind w:left="109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1944141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10B"/>
    <w:rsid w:val="000A1F1C"/>
    <w:rsid w:val="000B4C5A"/>
    <w:rsid w:val="000B5859"/>
    <w:rsid w:val="00105308"/>
    <w:rsid w:val="001230BD"/>
    <w:rsid w:val="00153CD4"/>
    <w:rsid w:val="001C2801"/>
    <w:rsid w:val="00225743"/>
    <w:rsid w:val="00225CA1"/>
    <w:rsid w:val="002D2B45"/>
    <w:rsid w:val="00384EC6"/>
    <w:rsid w:val="0039732B"/>
    <w:rsid w:val="003F1B23"/>
    <w:rsid w:val="003F4CEB"/>
    <w:rsid w:val="00403A2F"/>
    <w:rsid w:val="00531CB4"/>
    <w:rsid w:val="00533117"/>
    <w:rsid w:val="00534018"/>
    <w:rsid w:val="00535698"/>
    <w:rsid w:val="0055235F"/>
    <w:rsid w:val="005C506B"/>
    <w:rsid w:val="005D2DB8"/>
    <w:rsid w:val="005E6EB6"/>
    <w:rsid w:val="00605A93"/>
    <w:rsid w:val="0065556E"/>
    <w:rsid w:val="00663504"/>
    <w:rsid w:val="006B3A5F"/>
    <w:rsid w:val="006D78AE"/>
    <w:rsid w:val="007429AE"/>
    <w:rsid w:val="007550CF"/>
    <w:rsid w:val="007965D1"/>
    <w:rsid w:val="007B403A"/>
    <w:rsid w:val="007D610B"/>
    <w:rsid w:val="007F6AF7"/>
    <w:rsid w:val="00841CFA"/>
    <w:rsid w:val="008520B9"/>
    <w:rsid w:val="008A70F4"/>
    <w:rsid w:val="008B1BC3"/>
    <w:rsid w:val="009946C0"/>
    <w:rsid w:val="009B1895"/>
    <w:rsid w:val="00A20D86"/>
    <w:rsid w:val="00A40982"/>
    <w:rsid w:val="00A60063"/>
    <w:rsid w:val="00A8117D"/>
    <w:rsid w:val="00A9282A"/>
    <w:rsid w:val="00B34EF5"/>
    <w:rsid w:val="00C069C7"/>
    <w:rsid w:val="00C576A0"/>
    <w:rsid w:val="00D22FA1"/>
    <w:rsid w:val="00D8319B"/>
    <w:rsid w:val="00D922DF"/>
    <w:rsid w:val="00DA5045"/>
    <w:rsid w:val="00DE5570"/>
    <w:rsid w:val="00E05D39"/>
    <w:rsid w:val="00E61C53"/>
    <w:rsid w:val="00E811A3"/>
    <w:rsid w:val="00F25DC0"/>
    <w:rsid w:val="00F840E1"/>
    <w:rsid w:val="00FA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F5E04"/>
  <w15:docId w15:val="{FBA0F142-8A06-478C-BDFC-AD2764C1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3A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0982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42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29AE"/>
  </w:style>
  <w:style w:type="paragraph" w:styleId="a6">
    <w:name w:val="footer"/>
    <w:basedOn w:val="a"/>
    <w:link w:val="a7"/>
    <w:uiPriority w:val="99"/>
    <w:unhideWhenUsed/>
    <w:rsid w:val="00742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29AE"/>
  </w:style>
  <w:style w:type="character" w:customStyle="1" w:styleId="30">
    <w:name w:val="Заголовок 3 Знак"/>
    <w:basedOn w:val="a0"/>
    <w:link w:val="3"/>
    <w:uiPriority w:val="9"/>
    <w:semiHidden/>
    <w:rsid w:val="00403A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DE5570"/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5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1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1B23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A6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6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2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5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1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9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40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6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7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8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07667" TargetMode="External"/><Relationship Id="rId13" Type="http://schemas.openxmlformats.org/officeDocument/2006/relationships/hyperlink" Target="https://docs.cntd.ru/document/90180766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ocs.cntd.ru/document/895256001" TargetMode="External"/><Relationship Id="rId17" Type="http://schemas.openxmlformats.org/officeDocument/2006/relationships/hyperlink" Target="https://docs.cntd.ru/document/901807667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90180766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90180766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901807667" TargetMode="External"/><Relationship Id="rId10" Type="http://schemas.openxmlformats.org/officeDocument/2006/relationships/hyperlink" Target="https://docs.cntd.ru/document/8952560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895256001" TargetMode="External"/><Relationship Id="rId14" Type="http://schemas.openxmlformats.org/officeDocument/2006/relationships/hyperlink" Target="https://docs.cntd.ru/document/9018076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2955</Words>
  <Characters>16846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Меньшенина</dc:creator>
  <cp:keywords/>
  <dc:description/>
  <cp:lastModifiedBy>Иван Гусельщиков</cp:lastModifiedBy>
  <cp:revision>7</cp:revision>
  <cp:lastPrinted>2026-01-30T05:29:00Z</cp:lastPrinted>
  <dcterms:created xsi:type="dcterms:W3CDTF">2026-01-30T05:15:00Z</dcterms:created>
  <dcterms:modified xsi:type="dcterms:W3CDTF">2026-01-30T05:29:00Z</dcterms:modified>
</cp:coreProperties>
</file>